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63DC5" w:rsidRDefault="00FD08B0" w:rsidP="00FD08B0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D0C4160" wp14:editId="6A34EB18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3DC5" w:rsidRDefault="00F63DC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F63DC5" w:rsidRDefault="002B3068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ПРОТОКОЛ  № 40321–ОТПП/1/5</w:t>
      </w:r>
    </w:p>
    <w:p w:rsidR="00F63DC5" w:rsidRDefault="002B3068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F63DC5" w:rsidRDefault="002B3068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5  </w:t>
      </w:r>
    </w:p>
    <w:p w:rsidR="00F63DC5" w:rsidRDefault="00F63DC5">
      <w:pPr>
        <w:pStyle w:val="af1"/>
        <w:spacing w:before="0" w:after="0" w:line="288" w:lineRule="auto"/>
        <w:ind w:left="-567" w:firstLine="0"/>
        <w:rPr>
          <w:sz w:val="26"/>
          <w:szCs w:val="26"/>
        </w:rPr>
      </w:pPr>
    </w:p>
    <w:p w:rsidR="00F63DC5" w:rsidRDefault="002B3068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«24» марта 2025 года.</w:t>
      </w:r>
    </w:p>
    <w:p w:rsidR="00F63DC5" w:rsidRDefault="00F63DC5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F63DC5" w:rsidRDefault="002B306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F63DC5" w:rsidRDefault="002B3068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F63DC5" w:rsidRDefault="002B306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F63DC5" w:rsidRDefault="002B3068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40321-ОТПП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посредством публичного предложения, должник Фёдоров Димитрий Валерьевич;</w:t>
      </w:r>
    </w:p>
    <w:p w:rsidR="00F63DC5" w:rsidRDefault="002B306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F63DC5" w:rsidRDefault="002B3068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5</w:t>
      </w:r>
      <w:r>
        <w:rPr>
          <w:rFonts w:eastAsia="Times New Roman"/>
        </w:rPr>
        <w:t>: Машино-место № 17 (1/25 доли), площадь 14,6 кв.м., назначение: Нежилое, этаж: Цокольный этаж, кадастровый (условный) номер: 23:43:0426001:169, расположенное по адресу: Российская Федерация, Краснодарский край, город Краснодар, Карасунский внутригородской округ, проезд Курортный, 5, пом. 3..</w:t>
      </w:r>
    </w:p>
    <w:p w:rsidR="00F63DC5" w:rsidRDefault="002B306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F63DC5" w:rsidRDefault="002B3068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764 280.00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  <w:bookmarkEnd w:id="2"/>
    </w:p>
    <w:p w:rsidR="00F63DC5" w:rsidRDefault="002B3068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F63DC5" w:rsidRDefault="002B3068">
      <w:pPr>
        <w:spacing w:after="120" w:line="264" w:lineRule="auto"/>
        <w:ind w:firstLine="567"/>
      </w:pPr>
      <w:r>
        <w:t>А32-25111/2021.</w:t>
      </w:r>
    </w:p>
    <w:p w:rsidR="00F63DC5" w:rsidRDefault="002B3068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F63DC5" w:rsidRDefault="002B3068">
      <w:pPr>
        <w:spacing w:after="120" w:line="264" w:lineRule="auto"/>
        <w:ind w:firstLine="567"/>
      </w:pPr>
      <w:r>
        <w:t>Арбитражный суд Краснодарского края.</w:t>
      </w:r>
    </w:p>
    <w:p w:rsidR="00F63DC5" w:rsidRDefault="002B306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3" w:name="_Hlk37884772"/>
      <w:r>
        <w:rPr>
          <w:b/>
          <w:bCs/>
        </w:rPr>
        <w:t>Наименование должника</w:t>
      </w:r>
      <w:bookmarkEnd w:id="3"/>
    </w:p>
    <w:p w:rsidR="00F63DC5" w:rsidRDefault="002B3068">
      <w:pPr>
        <w:spacing w:after="120" w:line="264" w:lineRule="auto"/>
        <w:ind w:firstLine="567"/>
      </w:pPr>
      <w:r>
        <w:t>Фёдоров Димитрий Валерьевич.</w:t>
      </w:r>
    </w:p>
    <w:p w:rsidR="00F63DC5" w:rsidRDefault="002B306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F63DC5" w:rsidRDefault="002B3068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Голиков Михаил Валерьевич.</w:t>
      </w:r>
      <w:bookmarkStart w:id="4" w:name="_Hlk37882833"/>
      <w:bookmarkEnd w:id="4"/>
    </w:p>
    <w:p w:rsidR="00F63DC5" w:rsidRDefault="002B3068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F63DC5" w:rsidRDefault="002B3068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Общество с ограниченной ответственностью "Территория Торгов".</w:t>
      </w:r>
    </w:p>
    <w:p w:rsidR="00F63DC5" w:rsidRDefault="002B306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FD08B0" w:rsidRDefault="00FD08B0" w:rsidP="00FD08B0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FD08B0" w:rsidRDefault="00FD08B0" w:rsidP="00FD08B0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F63DC5" w:rsidRDefault="002B306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5" w:name="OLE_LINK36"/>
      <w:bookmarkEnd w:id="5"/>
      <w:r>
        <w:rPr>
          <w:b/>
          <w:bCs/>
        </w:rPr>
        <w:t>Перечень зарегистрированных заявок</w:t>
      </w:r>
    </w:p>
    <w:p w:rsidR="00F63DC5" w:rsidRDefault="002B3068">
      <w:pPr>
        <w:spacing w:after="120" w:line="264" w:lineRule="auto"/>
        <w:ind w:left="142" w:firstLine="425"/>
        <w:rPr>
          <w:u w:val="single"/>
        </w:rPr>
      </w:pPr>
      <w:r>
        <w:rPr>
          <w:u w:val="single"/>
        </w:rPr>
        <w:t>На участие в торгах не было подано ни одной заявки.</w:t>
      </w:r>
    </w:p>
    <w:p w:rsidR="00F63DC5" w:rsidRDefault="002B3068">
      <w:pPr>
        <w:pStyle w:val="af5"/>
        <w:spacing w:before="280" w:after="280"/>
        <w:ind w:left="567"/>
        <w:jc w:val="both"/>
        <w:rPr>
          <w:lang w:val="en-US"/>
        </w:rPr>
      </w:pPr>
      <w:r>
        <w:lastRenderedPageBreak/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F63DC5" w:rsidRDefault="002B3068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(Общество с ограниченной ответственностью "Территория Торгов") </w:t>
      </w:r>
    </w:p>
    <w:p w:rsidR="00F63DC5" w:rsidRDefault="002B3068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АКИМОВ ЕВГЕНИЙ МИХАЙЛОВИЧ</w:t>
      </w:r>
    </w:p>
    <w:p w:rsidR="00F63DC5" w:rsidRDefault="00F63DC5">
      <w:pPr>
        <w:pStyle w:val="af5"/>
        <w:spacing w:before="280" w:after="280"/>
        <w:jc w:val="both"/>
        <w:rPr>
          <w:lang w:val="en-US"/>
        </w:rPr>
      </w:pPr>
    </w:p>
    <w:sectPr w:rsidR="00F63DC5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3576E" w:rsidRDefault="0013576E">
      <w:r>
        <w:separator/>
      </w:r>
    </w:p>
  </w:endnote>
  <w:endnote w:type="continuationSeparator" w:id="0">
    <w:p w:rsidR="0013576E" w:rsidRDefault="00135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3576E" w:rsidRDefault="0013576E">
      <w:r>
        <w:separator/>
      </w:r>
    </w:p>
  </w:footnote>
  <w:footnote w:type="continuationSeparator" w:id="0">
    <w:p w:rsidR="0013576E" w:rsidRDefault="001357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63DC5" w:rsidRDefault="002B3068">
    <w:pPr>
      <w:pStyle w:val="af7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-1068705</wp:posOffset>
              </wp:positionH>
              <wp:positionV relativeFrom="paragraph">
                <wp:posOffset>-441325</wp:posOffset>
              </wp:positionV>
              <wp:extent cx="7561580" cy="1069340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1080" cy="1069272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15pt;margin-top:-34.75pt;width:595.3pt;height:841.9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3DC5"/>
    <w:rsid w:val="0013576E"/>
    <w:rsid w:val="00235F3F"/>
    <w:rsid w:val="002B3068"/>
    <w:rsid w:val="005545E6"/>
    <w:rsid w:val="005E13E3"/>
    <w:rsid w:val="00F47102"/>
    <w:rsid w:val="00F63DC5"/>
    <w:rsid w:val="00FD0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9B0E4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6F1354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6F1354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2</Pages>
  <Words>187</Words>
  <Characters>1068</Characters>
  <Application>Microsoft Office Word</Application>
  <DocSecurity>0</DocSecurity>
  <Lines>8</Lines>
  <Paragraphs>2</Paragraphs>
  <ScaleCrop>false</ScaleCrop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35</cp:revision>
  <dcterms:created xsi:type="dcterms:W3CDTF">2018-02-15T22:24:00Z</dcterms:created>
  <dcterms:modified xsi:type="dcterms:W3CDTF">2024-09-03T11:19:00Z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